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41D23">
      <w:pPr>
        <w:spacing w:line="342" w:lineRule="auto"/>
        <w:rPr>
          <w:rFonts w:ascii="Arial"/>
          <w:sz w:val="21"/>
        </w:rPr>
      </w:pPr>
    </w:p>
    <w:p w14:paraId="2F33C571">
      <w:pPr>
        <w:spacing w:before="101" w:line="227" w:lineRule="auto"/>
        <w:ind w:left="4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56832C44">
      <w:pPr>
        <w:spacing w:line="375" w:lineRule="auto"/>
        <w:rPr>
          <w:rFonts w:ascii="Arial"/>
          <w:sz w:val="21"/>
        </w:rPr>
      </w:pPr>
    </w:p>
    <w:p w14:paraId="0B27C730">
      <w:pPr>
        <w:spacing w:before="189" w:line="164" w:lineRule="auto"/>
        <w:ind w:left="4177" w:right="619" w:hanging="3560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智能建造与新型建筑工业化产业链创新联盟</w:t>
      </w:r>
      <w:r>
        <w:rPr>
          <w:rFonts w:ascii="微软雅黑" w:hAnsi="微软雅黑" w:eastAsia="微软雅黑" w:cs="微软雅黑"/>
          <w:spacing w:val="17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5"/>
          <w:sz w:val="42"/>
          <w:szCs w:val="42"/>
        </w:rPr>
        <w:t>申请表</w:t>
      </w:r>
    </w:p>
    <w:p w14:paraId="40C8C513">
      <w:pPr>
        <w:spacing w:line="72" w:lineRule="exact"/>
      </w:pPr>
    </w:p>
    <w:tbl>
      <w:tblPr>
        <w:tblStyle w:val="5"/>
        <w:tblW w:w="95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2340"/>
        <w:gridCol w:w="2442"/>
        <w:gridCol w:w="2735"/>
      </w:tblGrid>
      <w:tr w14:paraId="592FF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75" w:type="dxa"/>
            <w:vAlign w:val="top"/>
          </w:tcPr>
          <w:p w14:paraId="557B8D43">
            <w:pPr>
              <w:spacing w:before="221" w:line="217" w:lineRule="auto"/>
              <w:ind w:left="4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7517" w:type="dxa"/>
            <w:gridSpan w:val="3"/>
            <w:vAlign w:val="top"/>
          </w:tcPr>
          <w:p w14:paraId="0CE336A5">
            <w:pPr>
              <w:pStyle w:val="6"/>
            </w:pPr>
          </w:p>
        </w:tc>
      </w:tr>
      <w:tr w14:paraId="06529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075" w:type="dxa"/>
            <w:vAlign w:val="top"/>
          </w:tcPr>
          <w:p w14:paraId="24C2A811">
            <w:pPr>
              <w:spacing w:before="234" w:line="217" w:lineRule="auto"/>
              <w:ind w:left="4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单位地址</w:t>
            </w:r>
          </w:p>
        </w:tc>
        <w:tc>
          <w:tcPr>
            <w:tcW w:w="7517" w:type="dxa"/>
            <w:gridSpan w:val="3"/>
            <w:vAlign w:val="top"/>
          </w:tcPr>
          <w:p w14:paraId="0301E647">
            <w:pPr>
              <w:pStyle w:val="6"/>
            </w:pPr>
          </w:p>
        </w:tc>
      </w:tr>
      <w:tr w14:paraId="43B94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75" w:type="dxa"/>
            <w:vAlign w:val="top"/>
          </w:tcPr>
          <w:p w14:paraId="64F484D6">
            <w:pPr>
              <w:spacing w:before="256" w:line="218" w:lineRule="auto"/>
              <w:ind w:left="7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邮编</w:t>
            </w:r>
          </w:p>
        </w:tc>
        <w:tc>
          <w:tcPr>
            <w:tcW w:w="2340" w:type="dxa"/>
            <w:vAlign w:val="top"/>
          </w:tcPr>
          <w:p w14:paraId="411E5992">
            <w:pPr>
              <w:pStyle w:val="6"/>
            </w:pPr>
          </w:p>
        </w:tc>
        <w:tc>
          <w:tcPr>
            <w:tcW w:w="2442" w:type="dxa"/>
            <w:vAlign w:val="top"/>
          </w:tcPr>
          <w:p w14:paraId="17CB277A">
            <w:pPr>
              <w:spacing w:before="207" w:line="219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注册资本（万元）</w:t>
            </w:r>
          </w:p>
        </w:tc>
        <w:tc>
          <w:tcPr>
            <w:tcW w:w="2735" w:type="dxa"/>
            <w:vAlign w:val="top"/>
          </w:tcPr>
          <w:p w14:paraId="4F037DAB">
            <w:pPr>
              <w:pStyle w:val="6"/>
            </w:pPr>
          </w:p>
        </w:tc>
      </w:tr>
      <w:tr w14:paraId="3991B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075" w:type="dxa"/>
            <w:vAlign w:val="top"/>
          </w:tcPr>
          <w:p w14:paraId="7AA819D6">
            <w:pPr>
              <w:spacing w:before="256" w:line="217" w:lineRule="auto"/>
              <w:ind w:left="4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单位类型</w:t>
            </w:r>
          </w:p>
        </w:tc>
        <w:tc>
          <w:tcPr>
            <w:tcW w:w="7517" w:type="dxa"/>
            <w:gridSpan w:val="3"/>
            <w:vAlign w:val="top"/>
          </w:tcPr>
          <w:p w14:paraId="3C96952A">
            <w:pPr>
              <w:spacing w:before="208" w:line="218" w:lineRule="auto"/>
              <w:ind w:left="2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□国有企业</w:t>
            </w:r>
            <w:r>
              <w:rPr>
                <w:rFonts w:ascii="仿宋" w:hAnsi="仿宋" w:eastAsia="仿宋" w:cs="仿宋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□民营企业</w:t>
            </w:r>
            <w:r>
              <w:rPr>
                <w:rFonts w:ascii="仿宋" w:hAnsi="仿宋" w:eastAsia="仿宋" w:cs="仿宋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□科研院所</w:t>
            </w:r>
            <w:r>
              <w:rPr>
                <w:rFonts w:ascii="仿宋" w:hAnsi="仿宋" w:eastAsia="仿宋" w:cs="仿宋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□高等院校</w:t>
            </w:r>
            <w:r>
              <w:rPr>
                <w:rFonts w:ascii="仿宋" w:hAnsi="仿宋" w:eastAsia="仿宋" w:cs="仿宋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□其他</w:t>
            </w:r>
          </w:p>
        </w:tc>
      </w:tr>
      <w:tr w14:paraId="585E7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075" w:type="dxa"/>
            <w:vMerge w:val="restart"/>
            <w:tcBorders>
              <w:bottom w:val="nil"/>
            </w:tcBorders>
            <w:vAlign w:val="top"/>
          </w:tcPr>
          <w:p w14:paraId="6BCC8589">
            <w:pPr>
              <w:pStyle w:val="6"/>
              <w:spacing w:line="280" w:lineRule="auto"/>
            </w:pPr>
          </w:p>
          <w:p w14:paraId="4127B6AC">
            <w:pPr>
              <w:spacing w:before="91" w:line="352" w:lineRule="auto"/>
              <w:ind w:left="347" w:right="193" w:hanging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法定代表人或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技术负责人</w:t>
            </w:r>
          </w:p>
        </w:tc>
        <w:tc>
          <w:tcPr>
            <w:tcW w:w="2340" w:type="dxa"/>
            <w:vAlign w:val="top"/>
          </w:tcPr>
          <w:p w14:paraId="1C2F5327">
            <w:pPr>
              <w:spacing w:before="208" w:line="221" w:lineRule="auto"/>
              <w:ind w:left="8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2442" w:type="dxa"/>
            <w:vAlign w:val="top"/>
          </w:tcPr>
          <w:p w14:paraId="6D0AB091">
            <w:pPr>
              <w:spacing w:before="209" w:line="219" w:lineRule="auto"/>
              <w:ind w:left="6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735" w:type="dxa"/>
            <w:vAlign w:val="top"/>
          </w:tcPr>
          <w:p w14:paraId="0E84E9F4">
            <w:pPr>
              <w:spacing w:before="209" w:line="217" w:lineRule="auto"/>
              <w:ind w:left="11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邮箱</w:t>
            </w:r>
          </w:p>
        </w:tc>
      </w:tr>
      <w:tr w14:paraId="46956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075" w:type="dxa"/>
            <w:vMerge w:val="continue"/>
            <w:tcBorders>
              <w:top w:val="nil"/>
            </w:tcBorders>
            <w:vAlign w:val="top"/>
          </w:tcPr>
          <w:p w14:paraId="6F301899">
            <w:pPr>
              <w:pStyle w:val="6"/>
            </w:pPr>
          </w:p>
        </w:tc>
        <w:tc>
          <w:tcPr>
            <w:tcW w:w="2340" w:type="dxa"/>
            <w:vAlign w:val="top"/>
          </w:tcPr>
          <w:p w14:paraId="61772BAF">
            <w:pPr>
              <w:pStyle w:val="6"/>
            </w:pPr>
          </w:p>
        </w:tc>
        <w:tc>
          <w:tcPr>
            <w:tcW w:w="2442" w:type="dxa"/>
            <w:vAlign w:val="top"/>
          </w:tcPr>
          <w:p w14:paraId="0AA17A92">
            <w:pPr>
              <w:pStyle w:val="6"/>
            </w:pPr>
          </w:p>
        </w:tc>
        <w:tc>
          <w:tcPr>
            <w:tcW w:w="2735" w:type="dxa"/>
            <w:vAlign w:val="top"/>
          </w:tcPr>
          <w:p w14:paraId="685B8B98">
            <w:pPr>
              <w:pStyle w:val="6"/>
            </w:pPr>
          </w:p>
        </w:tc>
      </w:tr>
      <w:tr w14:paraId="04D68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75" w:type="dxa"/>
            <w:vAlign w:val="top"/>
          </w:tcPr>
          <w:p w14:paraId="21D7683C">
            <w:pPr>
              <w:spacing w:before="286" w:line="221" w:lineRule="auto"/>
              <w:ind w:left="6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340" w:type="dxa"/>
            <w:vAlign w:val="top"/>
          </w:tcPr>
          <w:p w14:paraId="093E4AA6">
            <w:pPr>
              <w:pStyle w:val="6"/>
            </w:pPr>
          </w:p>
        </w:tc>
        <w:tc>
          <w:tcPr>
            <w:tcW w:w="2442" w:type="dxa"/>
            <w:vAlign w:val="top"/>
          </w:tcPr>
          <w:p w14:paraId="1570CFC3">
            <w:pPr>
              <w:pStyle w:val="6"/>
            </w:pPr>
          </w:p>
        </w:tc>
        <w:tc>
          <w:tcPr>
            <w:tcW w:w="2735" w:type="dxa"/>
            <w:vAlign w:val="top"/>
          </w:tcPr>
          <w:p w14:paraId="35EE05A6">
            <w:pPr>
              <w:pStyle w:val="6"/>
            </w:pPr>
          </w:p>
        </w:tc>
      </w:tr>
      <w:tr w14:paraId="3EA9B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2" w:hRule="atLeast"/>
        </w:trPr>
        <w:tc>
          <w:tcPr>
            <w:tcW w:w="2075" w:type="dxa"/>
            <w:vAlign w:val="top"/>
          </w:tcPr>
          <w:p w14:paraId="5BBD43EC">
            <w:pPr>
              <w:pStyle w:val="6"/>
              <w:spacing w:line="249" w:lineRule="auto"/>
            </w:pPr>
          </w:p>
          <w:p w14:paraId="0364AB69">
            <w:pPr>
              <w:pStyle w:val="6"/>
              <w:spacing w:line="249" w:lineRule="auto"/>
            </w:pPr>
          </w:p>
          <w:p w14:paraId="4308EB44">
            <w:pPr>
              <w:pStyle w:val="6"/>
              <w:spacing w:line="249" w:lineRule="auto"/>
            </w:pPr>
          </w:p>
          <w:p w14:paraId="621360F3">
            <w:pPr>
              <w:pStyle w:val="6"/>
              <w:spacing w:line="250" w:lineRule="auto"/>
            </w:pPr>
          </w:p>
          <w:p w14:paraId="3E267F30">
            <w:pPr>
              <w:pStyle w:val="6"/>
              <w:spacing w:line="250" w:lineRule="auto"/>
            </w:pPr>
          </w:p>
          <w:p w14:paraId="61089FDA">
            <w:pPr>
              <w:pStyle w:val="6"/>
              <w:spacing w:line="250" w:lineRule="auto"/>
            </w:pPr>
          </w:p>
          <w:p w14:paraId="2BB3B267">
            <w:pPr>
              <w:pStyle w:val="6"/>
              <w:spacing w:line="250" w:lineRule="auto"/>
            </w:pPr>
          </w:p>
          <w:p w14:paraId="45A47B04">
            <w:pPr>
              <w:pStyle w:val="6"/>
              <w:spacing w:line="250" w:lineRule="auto"/>
            </w:pPr>
          </w:p>
          <w:p w14:paraId="6727E746">
            <w:pPr>
              <w:pStyle w:val="6"/>
              <w:spacing w:line="250" w:lineRule="auto"/>
            </w:pPr>
          </w:p>
          <w:p w14:paraId="44322E93">
            <w:pPr>
              <w:pStyle w:val="6"/>
              <w:spacing w:line="250" w:lineRule="auto"/>
            </w:pPr>
          </w:p>
          <w:p w14:paraId="723431EE">
            <w:pPr>
              <w:spacing w:before="91" w:line="217" w:lineRule="auto"/>
              <w:ind w:left="4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单位简介</w:t>
            </w:r>
          </w:p>
        </w:tc>
        <w:tc>
          <w:tcPr>
            <w:tcW w:w="7517" w:type="dxa"/>
            <w:gridSpan w:val="3"/>
            <w:vAlign w:val="top"/>
          </w:tcPr>
          <w:p w14:paraId="44E1BB62">
            <w:pPr>
              <w:pStyle w:val="6"/>
            </w:pPr>
            <w:bookmarkStart w:id="0" w:name="_GoBack"/>
            <w:bookmarkEnd w:id="0"/>
          </w:p>
        </w:tc>
      </w:tr>
    </w:tbl>
    <w:p w14:paraId="31683C42">
      <w:pPr>
        <w:spacing w:before="242" w:line="406" w:lineRule="auto"/>
        <w:ind w:left="448" w:right="454" w:hanging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备注：请于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5</w:t>
      </w:r>
      <w:r>
        <w:rPr>
          <w:rFonts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月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30 日前，将此表及文字图片电子版发邮件至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943756115@qq.com，可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另附页</w:t>
      </w:r>
    </w:p>
    <w:sectPr>
      <w:footerReference r:id="rId5" w:type="default"/>
      <w:pgSz w:w="11907" w:h="16839"/>
      <w:pgMar w:top="1431" w:right="1152" w:bottom="1408" w:left="1156" w:header="0" w:footer="11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DD3A3">
    <w:pPr>
      <w:spacing w:before="1" w:line="174" w:lineRule="auto"/>
      <w:ind w:left="44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D5C5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144</Characters>
  <TotalTime>0</TotalTime>
  <ScaleCrop>false</ScaleCrop>
  <LinksUpToDate>false</LinksUpToDate>
  <CharactersWithSpaces>157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2025-05-26T18:16:00Z</dcterms:created>
  <dc:creator>guest</dc:creator>
  <cp:lastModifiedBy>石雅文</cp:lastModifiedBy>
  <dcterms:modified xsi:type="dcterms:W3CDTF">2025-05-28T07:35:00Z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2025-05-28T15:31:54Z</vt:filetime>
  </property>
  <property fmtid="{D5CDD505-2E9C-101B-9397-08002B2CF9AE}" pid="4" name="KSOTemplateDocerSaveRecord">
    <vt:lpwstr>eyJoZGlkIjoiMjI1OGIwMmUyZWQzOWIyZGNhZTViYWU2MzEyYTA3ZTEiLCJ1c2VySWQiOiIxNjU3NTAxOTAwIn0=</vt:lpwstr>
  </property>
  <property fmtid="{D5CDD505-2E9C-101B-9397-08002B2CF9AE}" pid="5" name="KSOProductBuildVer">
    <vt:lpwstr>2052-12.1.0.19302</vt:lpwstr>
  </property>
  <property fmtid="{D5CDD505-2E9C-101B-9397-08002B2CF9AE}" pid="6" name="ICV">
    <vt:lpwstr>A44852D015E74515876029D2A7D21EA7_12</vt:lpwstr>
  </property>
</Properties>
</file>